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5DA" w:rsidRPr="003262CC" w:rsidRDefault="005475DA" w:rsidP="00433F25">
      <w:pPr>
        <w:pStyle w:val="Heading4"/>
        <w:spacing w:before="0" w:line="240" w:lineRule="auto"/>
        <w:jc w:val="center"/>
        <w:rPr>
          <w:rFonts w:ascii="Times New Roman" w:hAnsi="Times New Roman"/>
          <w:sz w:val="28"/>
          <w:szCs w:val="28"/>
        </w:rPr>
      </w:pPr>
      <w:r w:rsidRPr="003262CC">
        <w:rPr>
          <w:rFonts w:ascii="Times New Roman" w:hAnsi="Times New Roman"/>
          <w:b w:val="0"/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1.9pt" o:ole="" fillcolor="window">
            <v:imagedata r:id="rId4" o:title=""/>
          </v:shape>
          <o:OLEObject Type="Embed" ProgID="Paint.Picture" ShapeID="_x0000_i1025" DrawAspect="Content" ObjectID="_1591095188" r:id="rId5"/>
        </w:object>
      </w:r>
    </w:p>
    <w:p w:rsidR="005475DA" w:rsidRPr="003262CC" w:rsidRDefault="005475DA" w:rsidP="00433F25">
      <w:pPr>
        <w:pStyle w:val="Heading2"/>
        <w:spacing w:before="0" w:beforeAutospacing="0" w:after="0" w:afterAutospacing="0"/>
        <w:jc w:val="center"/>
        <w:rPr>
          <w:sz w:val="28"/>
          <w:szCs w:val="28"/>
        </w:rPr>
      </w:pPr>
      <w:r w:rsidRPr="003262CC">
        <w:rPr>
          <w:sz w:val="28"/>
          <w:szCs w:val="28"/>
        </w:rPr>
        <w:t>УКРАЇНА</w:t>
      </w:r>
    </w:p>
    <w:p w:rsidR="005475DA" w:rsidRPr="003262CC" w:rsidRDefault="005475DA" w:rsidP="00433F25">
      <w:pPr>
        <w:pStyle w:val="Heading3"/>
        <w:spacing w:before="0" w:line="240" w:lineRule="auto"/>
        <w:jc w:val="center"/>
        <w:rPr>
          <w:rFonts w:ascii="Times New Roman" w:hAnsi="Times New Roman"/>
          <w:i/>
          <w:color w:val="auto"/>
          <w:sz w:val="28"/>
          <w:szCs w:val="28"/>
        </w:rPr>
      </w:pPr>
      <w:r w:rsidRPr="003262CC">
        <w:rPr>
          <w:rFonts w:ascii="Times New Roman" w:hAnsi="Times New Roman"/>
          <w:i/>
          <w:color w:val="auto"/>
          <w:sz w:val="28"/>
          <w:szCs w:val="28"/>
        </w:rPr>
        <w:t>Пологівська районна рада</w:t>
      </w:r>
    </w:p>
    <w:p w:rsidR="005475DA" w:rsidRPr="003262CC" w:rsidRDefault="005475DA" w:rsidP="00433F25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Запорізької області</w:t>
      </w:r>
    </w:p>
    <w:p w:rsidR="005475DA" w:rsidRPr="003262CC" w:rsidRDefault="005475DA" w:rsidP="00433F25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сьомого скликання</w:t>
      </w:r>
    </w:p>
    <w:p w:rsidR="005475DA" w:rsidRPr="003262CC" w:rsidRDefault="005475DA" w:rsidP="00433F25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двадцять восьма позачергова</w:t>
      </w:r>
      <w:r w:rsidRPr="003262CC">
        <w:rPr>
          <w:b/>
          <w:i/>
          <w:sz w:val="28"/>
          <w:szCs w:val="28"/>
        </w:rPr>
        <w:t xml:space="preserve"> сесія</w:t>
      </w:r>
    </w:p>
    <w:p w:rsidR="005475DA" w:rsidRPr="003262CC" w:rsidRDefault="005475DA" w:rsidP="00433F25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 xml:space="preserve"> </w:t>
      </w:r>
    </w:p>
    <w:p w:rsidR="005475DA" w:rsidRPr="003262CC" w:rsidRDefault="005475DA" w:rsidP="00433F25">
      <w:pPr>
        <w:jc w:val="center"/>
        <w:rPr>
          <w:b/>
          <w:i/>
          <w:sz w:val="28"/>
          <w:szCs w:val="28"/>
        </w:rPr>
      </w:pPr>
      <w:r w:rsidRPr="003262CC">
        <w:rPr>
          <w:b/>
          <w:i/>
          <w:sz w:val="28"/>
          <w:szCs w:val="28"/>
        </w:rPr>
        <w:t>Р і ш е н н я</w:t>
      </w:r>
    </w:p>
    <w:p w:rsidR="005475DA" w:rsidRPr="00060CA0" w:rsidRDefault="005475DA" w:rsidP="00C237C3">
      <w:pPr>
        <w:rPr>
          <w:sz w:val="28"/>
          <w:szCs w:val="28"/>
          <w:u w:val="single"/>
        </w:rPr>
      </w:pPr>
      <w:r w:rsidRPr="00060CA0">
        <w:rPr>
          <w:sz w:val="28"/>
          <w:szCs w:val="28"/>
        </w:rPr>
        <w:t>19 червня 2018 року                                                                                          №</w:t>
      </w:r>
      <w:r w:rsidRPr="00060CA0">
        <w:rPr>
          <w:sz w:val="28"/>
          <w:szCs w:val="28"/>
          <w:u w:val="single"/>
        </w:rPr>
        <w:t xml:space="preserve">   </w:t>
      </w:r>
      <w:r>
        <w:rPr>
          <w:sz w:val="28"/>
          <w:szCs w:val="28"/>
          <w:u w:val="single"/>
        </w:rPr>
        <w:t>2</w:t>
      </w:r>
      <w:r w:rsidRPr="00060CA0">
        <w:rPr>
          <w:sz w:val="28"/>
          <w:szCs w:val="28"/>
          <w:u w:val="single"/>
        </w:rPr>
        <w:t xml:space="preserve"> </w:t>
      </w:r>
    </w:p>
    <w:p w:rsidR="005475DA" w:rsidRDefault="005475DA" w:rsidP="00433F25">
      <w:pPr>
        <w:jc w:val="both"/>
      </w:pPr>
    </w:p>
    <w:p w:rsidR="005475DA" w:rsidRDefault="005475DA" w:rsidP="00433F25">
      <w:pPr>
        <w:jc w:val="both"/>
      </w:pPr>
    </w:p>
    <w:p w:rsidR="005475DA" w:rsidRDefault="005475DA" w:rsidP="00433F25">
      <w:pPr>
        <w:jc w:val="both"/>
        <w:rPr>
          <w:sz w:val="28"/>
          <w:szCs w:val="28"/>
        </w:rPr>
      </w:pPr>
      <w:r>
        <w:rPr>
          <w:sz w:val="28"/>
          <w:szCs w:val="28"/>
        </w:rPr>
        <w:t>Про преміювання заступника голови районної ради у 2018 році</w:t>
      </w:r>
    </w:p>
    <w:p w:rsidR="005475DA" w:rsidRDefault="005475DA" w:rsidP="00433F25">
      <w:pPr>
        <w:jc w:val="both"/>
        <w:rPr>
          <w:sz w:val="28"/>
          <w:szCs w:val="28"/>
        </w:rPr>
      </w:pPr>
    </w:p>
    <w:p w:rsidR="005475DA" w:rsidRDefault="005475DA" w:rsidP="003A4EF1">
      <w:pPr>
        <w:ind w:firstLine="708"/>
        <w:jc w:val="both"/>
        <w:rPr>
          <w:sz w:val="28"/>
        </w:rPr>
      </w:pPr>
      <w:r>
        <w:rPr>
          <w:sz w:val="28"/>
        </w:rPr>
        <w:t>Відповідно до Бюджетного кодексу України, Закону України «Про Державний бюджет України на 2018 рік», п. 4 ч. 1 ст. 43 Закону України «Про місцеве самоврядування в Україні», в</w:t>
      </w:r>
      <w:r>
        <w:rPr>
          <w:sz w:val="28"/>
          <w:szCs w:val="28"/>
        </w:rPr>
        <w:t xml:space="preserve">ідповідно до </w:t>
      </w:r>
      <w:r>
        <w:rPr>
          <w:sz w:val="28"/>
        </w:rPr>
        <w:t xml:space="preserve">постанови Кабінету Міністрів України від 10.05.2018 р. № 363 «Про внесення змін  до   постанови  Кабінету Міністрів України від 09 березня 2006 р. № 268 «Про упорядкування структури та умов оплати праці працівників апарату органів </w:t>
      </w:r>
      <w:bookmarkStart w:id="0" w:name="_GoBack"/>
      <w:bookmarkEnd w:id="0"/>
      <w:r>
        <w:rPr>
          <w:sz w:val="28"/>
        </w:rPr>
        <w:t>виконавчої влади, органів прокуратури, судів та інших органів»</w:t>
      </w:r>
      <w:r>
        <w:rPr>
          <w:color w:val="000000"/>
          <w:sz w:val="28"/>
          <w:szCs w:val="28"/>
        </w:rPr>
        <w:t xml:space="preserve"> (із змінами і доповненнями)</w:t>
      </w:r>
      <w:r>
        <w:rPr>
          <w:sz w:val="28"/>
        </w:rPr>
        <w:t xml:space="preserve">,  Пологівська районна рада Запорізької області </w:t>
      </w:r>
      <w:r w:rsidRPr="00A9316F">
        <w:rPr>
          <w:bCs/>
          <w:sz w:val="28"/>
        </w:rPr>
        <w:t>вирішила</w:t>
      </w:r>
      <w:r w:rsidRPr="00A9316F">
        <w:rPr>
          <w:sz w:val="28"/>
        </w:rPr>
        <w:t>:</w:t>
      </w:r>
    </w:p>
    <w:p w:rsidR="005475DA" w:rsidRDefault="005475DA" w:rsidP="00433F25">
      <w:pPr>
        <w:jc w:val="both"/>
        <w:rPr>
          <w:sz w:val="28"/>
          <w:szCs w:val="28"/>
        </w:rPr>
      </w:pPr>
    </w:p>
    <w:p w:rsidR="005475DA" w:rsidRDefault="005475DA" w:rsidP="00065DBB">
      <w:pPr>
        <w:pStyle w:val="BodyText"/>
        <w:ind w:firstLine="708"/>
        <w:jc w:val="both"/>
      </w:pPr>
      <w:r>
        <w:t>1. Здійснювати преміювання заступника голови районної ради Шевченка І.О. відповідно до особистого вкладу в загальні результати роботи з 01 квітня 2018 року по 31 травня 2018 року у розмірі 75 відсотків посадового окладу, а також  до державних і професійних свят, у межах фонду преміювання, відповідно до Положення про преміювання та колективного договору.</w:t>
      </w:r>
    </w:p>
    <w:p w:rsidR="005475DA" w:rsidRDefault="005475DA" w:rsidP="00433F25">
      <w:pPr>
        <w:pStyle w:val="BodyText"/>
        <w:ind w:firstLine="705"/>
        <w:jc w:val="both"/>
      </w:pPr>
      <w:r>
        <w:t>2. Начальнику відділу фінансово-господарського забезпечення, головному бухгалтеру Макушиній В.М. проводити розрахунки в межах затвердженого кошторису на оплату праці за відповідний період бюджетного  року.</w:t>
      </w:r>
    </w:p>
    <w:p w:rsidR="005475DA" w:rsidRDefault="005475DA" w:rsidP="00433F25">
      <w:pPr>
        <w:pStyle w:val="BodyText"/>
      </w:pPr>
    </w:p>
    <w:p w:rsidR="005475DA" w:rsidRDefault="005475DA" w:rsidP="00433F25">
      <w:pPr>
        <w:pStyle w:val="BodyText"/>
      </w:pPr>
    </w:p>
    <w:p w:rsidR="005475DA" w:rsidRDefault="005475DA" w:rsidP="00433F25">
      <w:pPr>
        <w:pStyle w:val="BodyText"/>
      </w:pPr>
    </w:p>
    <w:p w:rsidR="005475DA" w:rsidRDefault="005475DA" w:rsidP="00B2406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голови ради                                                                     І.О.Шевченко </w:t>
      </w:r>
    </w:p>
    <w:p w:rsidR="005475DA" w:rsidRDefault="005475DA" w:rsidP="00433F25">
      <w:pPr>
        <w:pStyle w:val="BodyText"/>
      </w:pPr>
    </w:p>
    <w:sectPr w:rsidR="005475DA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3F25"/>
    <w:rsid w:val="00060CA0"/>
    <w:rsid w:val="00065DBB"/>
    <w:rsid w:val="001365D0"/>
    <w:rsid w:val="00261458"/>
    <w:rsid w:val="003029E2"/>
    <w:rsid w:val="003262CC"/>
    <w:rsid w:val="00380D8D"/>
    <w:rsid w:val="003A2514"/>
    <w:rsid w:val="003A4EF1"/>
    <w:rsid w:val="003E52B4"/>
    <w:rsid w:val="00401544"/>
    <w:rsid w:val="00433F25"/>
    <w:rsid w:val="005475DA"/>
    <w:rsid w:val="006355CF"/>
    <w:rsid w:val="006552AA"/>
    <w:rsid w:val="00667F36"/>
    <w:rsid w:val="006A2D77"/>
    <w:rsid w:val="00793B33"/>
    <w:rsid w:val="00852DFB"/>
    <w:rsid w:val="0089783E"/>
    <w:rsid w:val="008B0790"/>
    <w:rsid w:val="00986374"/>
    <w:rsid w:val="00A9316F"/>
    <w:rsid w:val="00A9530F"/>
    <w:rsid w:val="00AB7B33"/>
    <w:rsid w:val="00B24068"/>
    <w:rsid w:val="00B92A66"/>
    <w:rsid w:val="00C237C3"/>
    <w:rsid w:val="00C33D91"/>
    <w:rsid w:val="00C36D94"/>
    <w:rsid w:val="00C409BB"/>
    <w:rsid w:val="00CD5258"/>
    <w:rsid w:val="00CF4522"/>
    <w:rsid w:val="00E01EC6"/>
    <w:rsid w:val="00E64720"/>
    <w:rsid w:val="00E947B5"/>
    <w:rsid w:val="00EA1690"/>
    <w:rsid w:val="00FC68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F25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link w:val="Heading2Char"/>
    <w:uiPriority w:val="99"/>
    <w:qFormat/>
    <w:rsid w:val="00433F25"/>
    <w:pPr>
      <w:spacing w:before="100" w:beforeAutospacing="1" w:after="100" w:afterAutospacing="1"/>
      <w:outlineLvl w:val="1"/>
    </w:pPr>
    <w:rPr>
      <w:b/>
      <w:bCs/>
      <w:sz w:val="36"/>
      <w:szCs w:val="36"/>
      <w:lang w:eastAsia="uk-U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33F25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33F2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locked/>
    <w:rsid w:val="00986374"/>
    <w:pPr>
      <w:spacing w:before="240" w:after="60"/>
      <w:outlineLvl w:val="6"/>
    </w:pPr>
    <w:rPr>
      <w:rFonts w:ascii="Calibri" w:hAnsi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33F25"/>
    <w:rPr>
      <w:rFonts w:ascii="Times New Roman" w:hAnsi="Times New Roman" w:cs="Times New Roman"/>
      <w:b/>
      <w:bCs/>
      <w:sz w:val="36"/>
      <w:szCs w:val="36"/>
      <w:lang w:val="uk-UA" w:eastAsia="uk-U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433F25"/>
    <w:rPr>
      <w:rFonts w:ascii="Cambria" w:hAnsi="Cambria" w:cs="Times New Roman"/>
      <w:b/>
      <w:bCs/>
      <w:color w:val="4F81BD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433F25"/>
    <w:rPr>
      <w:rFonts w:ascii="Cambria" w:hAnsi="Cambria" w:cs="Times New Roman"/>
      <w:b/>
      <w:bCs/>
      <w:i/>
      <w:iCs/>
      <w:color w:val="4F81BD"/>
      <w:lang w:val="uk-UA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986374"/>
    <w:rPr>
      <w:rFonts w:ascii="Calibri" w:hAnsi="Calibri" w:cs="Times New Roman"/>
      <w:sz w:val="24"/>
      <w:szCs w:val="24"/>
      <w:lang w:eastAsia="ru-RU"/>
    </w:rPr>
  </w:style>
  <w:style w:type="paragraph" w:styleId="BodyText">
    <w:name w:val="Body Text"/>
    <w:basedOn w:val="Normal"/>
    <w:link w:val="BodyTextChar"/>
    <w:uiPriority w:val="99"/>
    <w:rsid w:val="00433F25"/>
    <w:rPr>
      <w:sz w:val="28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433F25"/>
    <w:rPr>
      <w:rFonts w:ascii="Times New Roman" w:hAnsi="Times New Roman" w:cs="Times New Roman"/>
      <w:sz w:val="24"/>
      <w:szCs w:val="24"/>
      <w:lang w:val="uk-UA"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E6472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6472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8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1</Pages>
  <Words>989</Words>
  <Characters>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2018-06-19T06:58:00Z</cp:lastPrinted>
  <dcterms:created xsi:type="dcterms:W3CDTF">2018-06-12T07:02:00Z</dcterms:created>
  <dcterms:modified xsi:type="dcterms:W3CDTF">2018-06-21T11:07:00Z</dcterms:modified>
</cp:coreProperties>
</file>